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D" w:rsidRDefault="00195DFD" w:rsidP="00195DF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95DFD" w:rsidRPr="00FB3E77" w:rsidRDefault="00195DFD" w:rsidP="00195DF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FB3E77">
        <w:rPr>
          <w:rFonts w:ascii="Times New Roman" w:hAnsi="Times New Roman" w:cs="Times New Roman"/>
          <w:sz w:val="24"/>
        </w:rPr>
        <w:t>УТВЕРЖДАЮ</w:t>
      </w:r>
    </w:p>
    <w:p w:rsidR="00195DFD" w:rsidRPr="00FB3E77" w:rsidRDefault="00195DFD" w:rsidP="00195DF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Глава администрации</w:t>
      </w:r>
    </w:p>
    <w:p w:rsidR="00195DFD" w:rsidRPr="00FB3E77" w:rsidRDefault="00195DFD" w:rsidP="00195DF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_____________Е.Б. Сорокина</w:t>
      </w:r>
    </w:p>
    <w:p w:rsidR="00195DFD" w:rsidRPr="00FB3E77" w:rsidRDefault="00195DFD" w:rsidP="00195DF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__________202</w:t>
      </w:r>
      <w:r w:rsidRPr="005771E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FB3E77" w:rsidRPr="008B5997" w:rsidRDefault="00FB3E77" w:rsidP="008B599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ПЛАН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 xml:space="preserve">независимой оценки качества условий оказания услуг </w:t>
      </w:r>
    </w:p>
    <w:p w:rsidR="006E3E98" w:rsidRPr="000B17D7" w:rsidRDefault="00E530DD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B17D7">
        <w:rPr>
          <w:rFonts w:ascii="Times New Roman" w:hAnsi="Times New Roman" w:cs="Times New Roman"/>
          <w:sz w:val="22"/>
        </w:rPr>
        <w:t xml:space="preserve">МБОУ «Школа № </w:t>
      </w:r>
      <w:r w:rsidR="000B17D7">
        <w:rPr>
          <w:rFonts w:ascii="Times New Roman" w:hAnsi="Times New Roman" w:cs="Times New Roman"/>
          <w:sz w:val="22"/>
        </w:rPr>
        <w:t>53</w:t>
      </w:r>
      <w:r w:rsidRPr="000B17D7">
        <w:rPr>
          <w:rFonts w:ascii="Times New Roman" w:hAnsi="Times New Roman" w:cs="Times New Roman"/>
          <w:sz w:val="22"/>
        </w:rPr>
        <w:t>»</w:t>
      </w:r>
    </w:p>
    <w:p w:rsidR="00233F41" w:rsidRPr="008B5997" w:rsidRDefault="00920CA9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 2023</w:t>
      </w:r>
      <w:r w:rsidR="005771E8">
        <w:rPr>
          <w:rFonts w:ascii="Times New Roman" w:hAnsi="Times New Roman" w:cs="Times New Roman"/>
          <w:sz w:val="22"/>
          <w:lang w:val="en-US"/>
        </w:rPr>
        <w:t xml:space="preserve"> </w:t>
      </w:r>
      <w:r w:rsidR="00233F41" w:rsidRPr="008B5997">
        <w:rPr>
          <w:rFonts w:ascii="Times New Roman" w:hAnsi="Times New Roman" w:cs="Times New Roman"/>
          <w:sz w:val="22"/>
        </w:rPr>
        <w:t>год</w:t>
      </w:r>
    </w:p>
    <w:p w:rsidR="00233F41" w:rsidRPr="00762038" w:rsidRDefault="00233F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346"/>
        <w:gridCol w:w="1418"/>
        <w:gridCol w:w="2693"/>
        <w:gridCol w:w="2552"/>
        <w:gridCol w:w="2835"/>
      </w:tblGrid>
      <w:tr w:rsidR="00233F41" w:rsidRPr="00762038" w:rsidTr="00194E93">
        <w:tc>
          <w:tcPr>
            <w:tcW w:w="1757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46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87" w:type="dxa"/>
            <w:gridSpan w:val="2"/>
          </w:tcPr>
          <w:p w:rsidR="00233F41" w:rsidRPr="00762038" w:rsidRDefault="00233F41" w:rsidP="00194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762038">
              <w:rPr>
                <w:rFonts w:ascii="Times New Roman" w:hAnsi="Times New Roman" w:cs="Times New Roman"/>
              </w:rPr>
              <w:t>Сведени</w:t>
            </w:r>
            <w:r w:rsidR="00194E93">
              <w:rPr>
                <w:rFonts w:ascii="Times New Roman" w:hAnsi="Times New Roman" w:cs="Times New Roman"/>
              </w:rPr>
              <w:t>я о ходе реализации мероприятия</w:t>
            </w:r>
          </w:p>
        </w:tc>
      </w:tr>
      <w:tr w:rsidR="00233F41" w:rsidRPr="00762038" w:rsidTr="00194E93">
        <w:tc>
          <w:tcPr>
            <w:tcW w:w="1757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835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33F41" w:rsidRPr="00762038" w:rsidTr="00194E93">
        <w:tc>
          <w:tcPr>
            <w:tcW w:w="1757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41" w:rsidRPr="00762038" w:rsidTr="00194E93">
        <w:tc>
          <w:tcPr>
            <w:tcW w:w="14601" w:type="dxa"/>
            <w:gridSpan w:val="6"/>
          </w:tcPr>
          <w:p w:rsidR="00233F41" w:rsidRPr="00762038" w:rsidRDefault="00233F41" w:rsidP="00A53A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E530DD" w:rsidRPr="00762038" w:rsidTr="00194E93">
        <w:tc>
          <w:tcPr>
            <w:tcW w:w="1757" w:type="dxa"/>
          </w:tcPr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организации:</w:t>
            </w: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структуре и об органах </w:t>
            </w:r>
            <w:r>
              <w:rPr>
                <w:rFonts w:ascii="Times New Roman" w:hAnsi="Times New Roman" w:cs="Times New Roman"/>
              </w:rPr>
              <w:lastRenderedPageBreak/>
              <w:t>управления образовательной организации;</w:t>
            </w: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локальные нормативные акты;</w:t>
            </w: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руководителе образовательной организации, его заместителях, руководителях филиалов образовательной организации;</w:t>
            </w:r>
          </w:p>
          <w:p w:rsidR="000B17D7" w:rsidRP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персональном составе педагогических работников.</w:t>
            </w:r>
          </w:p>
          <w:p w:rsidR="000B17D7" w:rsidRP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17D7" w:rsidRP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17D7" w:rsidRP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17D7" w:rsidRP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17D7" w:rsidRPr="000B17D7" w:rsidRDefault="000B17D7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30DD" w:rsidRPr="000B17D7" w:rsidRDefault="00E530DD" w:rsidP="006C1926">
            <w:pPr>
              <w:pStyle w:val="ConsPlusNormal"/>
              <w:rPr>
                <w:rFonts w:ascii="Times New Roman" w:hAnsi="Times New Roman" w:cs="Times New Roman"/>
              </w:rPr>
            </w:pPr>
            <w:r w:rsidRPr="000B17D7">
              <w:rPr>
                <w:rFonts w:ascii="Times New Roman" w:hAnsi="Times New Roman" w:cs="Times New Roman"/>
              </w:rPr>
              <w:t>Отсутствует следующая информация:</w:t>
            </w:r>
          </w:p>
          <w:p w:rsidR="00E530DD" w:rsidRPr="000B17D7" w:rsidRDefault="00E530DD" w:rsidP="000B17D7">
            <w:pPr>
              <w:pStyle w:val="ConsPlusNormal"/>
              <w:rPr>
                <w:rFonts w:ascii="Times New Roman" w:hAnsi="Times New Roman" w:cs="Times New Roman"/>
              </w:rPr>
            </w:pPr>
            <w:r w:rsidRPr="000B17D7">
              <w:rPr>
                <w:rFonts w:ascii="Times New Roman" w:hAnsi="Times New Roman" w:cs="Times New Roman"/>
              </w:rPr>
              <w:t xml:space="preserve">- </w:t>
            </w:r>
            <w:r w:rsidR="000B17D7" w:rsidRPr="000B17D7">
              <w:rPr>
                <w:rFonts w:ascii="Times New Roman" w:hAnsi="Times New Roman" w:cs="Times New Roman"/>
              </w:rPr>
              <w:t xml:space="preserve">о дистанционных способах взаимодействия с получателем услуг и их функционирование (электронных сервисов и технической возможности </w:t>
            </w:r>
            <w:r w:rsidR="000B17D7" w:rsidRPr="000B17D7">
              <w:rPr>
                <w:rFonts w:ascii="Times New Roman" w:hAnsi="Times New Roman" w:cs="Times New Roman"/>
              </w:rPr>
              <w:lastRenderedPageBreak/>
              <w:t>выражения получателем услуг мнения о качестве оказания услуг образовательной организацией)</w:t>
            </w:r>
          </w:p>
        </w:tc>
        <w:tc>
          <w:tcPr>
            <w:tcW w:w="3346" w:type="dxa"/>
          </w:tcPr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B17D7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>азмещение на информационных стендах в помещении</w:t>
            </w:r>
            <w:r w:rsidRPr="000B17D7">
              <w:rPr>
                <w:rFonts w:ascii="Times New Roman" w:hAnsi="Times New Roman" w:cs="Times New Roman"/>
              </w:rPr>
              <w:t xml:space="preserve"> ОУ недостающей информации</w:t>
            </w: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0B17D7" w:rsidRDefault="000B17D7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:rsidR="00E530DD" w:rsidRPr="00E530DD" w:rsidRDefault="00E530DD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B17D7">
              <w:rPr>
                <w:rFonts w:ascii="Times New Roman" w:hAnsi="Times New Roman" w:cs="Times New Roman"/>
              </w:rPr>
              <w:t>Размещение на сайте ОУ недостающей информации</w:t>
            </w:r>
          </w:p>
        </w:tc>
        <w:tc>
          <w:tcPr>
            <w:tcW w:w="1418" w:type="dxa"/>
          </w:tcPr>
          <w:p w:rsidR="00E530DD" w:rsidRDefault="00E530DD" w:rsidP="006C1926">
            <w:pPr>
              <w:pStyle w:val="ConsPlusNormal"/>
              <w:rPr>
                <w:rFonts w:ascii="Times New Roman" w:hAnsi="Times New Roman" w:cs="Times New Roman"/>
              </w:rPr>
            </w:pPr>
            <w:r w:rsidRPr="000B17D7">
              <w:rPr>
                <w:rFonts w:ascii="Times New Roman" w:hAnsi="Times New Roman" w:cs="Times New Roman"/>
              </w:rPr>
              <w:lastRenderedPageBreak/>
              <w:t>Февраль 2023</w:t>
            </w: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6C19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Pr="00E530DD" w:rsidRDefault="00E6580B" w:rsidP="006C19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E6580B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2693" w:type="dxa"/>
          </w:tcPr>
          <w:p w:rsidR="00E530DD" w:rsidRDefault="001C7804" w:rsidP="00E530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Савельева С.Б., заместитель директора по воспитательной работе и </w:t>
            </w:r>
            <w:r w:rsidR="000B17D7" w:rsidRPr="000B17D7">
              <w:rPr>
                <w:rFonts w:ascii="Times New Roman" w:hAnsi="Times New Roman" w:cs="Times New Roman"/>
              </w:rPr>
              <w:t>Козлова С.В</w:t>
            </w:r>
            <w:r w:rsidR="00E530DD" w:rsidRPr="000B17D7">
              <w:rPr>
                <w:rFonts w:ascii="Times New Roman" w:hAnsi="Times New Roman" w:cs="Times New Roman"/>
              </w:rPr>
              <w:t>., заместитель директора по учебной работе</w:t>
            </w: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Default="00E6580B" w:rsidP="00E530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580B" w:rsidRPr="00E530DD" w:rsidRDefault="00E6580B" w:rsidP="00E530D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Аксенова Н.Н., заместитель директора по УР</w:t>
            </w:r>
          </w:p>
        </w:tc>
        <w:tc>
          <w:tcPr>
            <w:tcW w:w="2552" w:type="dxa"/>
          </w:tcPr>
          <w:p w:rsidR="00E530DD" w:rsidRDefault="00E530DD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x</w:t>
            </w: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Pr="00512C07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835" w:type="dxa"/>
          </w:tcPr>
          <w:p w:rsidR="00E530DD" w:rsidRDefault="00E530DD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x</w:t>
            </w: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Default="00E92590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590" w:rsidRPr="00512C07" w:rsidRDefault="00E92590" w:rsidP="00E9259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94E93" w:rsidRPr="004F16B4" w:rsidTr="00194E93">
        <w:tc>
          <w:tcPr>
            <w:tcW w:w="14601" w:type="dxa"/>
            <w:gridSpan w:val="6"/>
          </w:tcPr>
          <w:p w:rsidR="00194E93" w:rsidRPr="00DA175C" w:rsidRDefault="00194E93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DA175C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II. Комфортность условий предоставления услуг</w:t>
            </w:r>
          </w:p>
        </w:tc>
      </w:tr>
      <w:tr w:rsidR="002A0DC2" w:rsidRPr="004F16B4" w:rsidTr="00194E93">
        <w:tc>
          <w:tcPr>
            <w:tcW w:w="1757" w:type="dxa"/>
          </w:tcPr>
          <w:tbl>
            <w:tblPr>
              <w:tblW w:w="14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76"/>
            </w:tblGrid>
            <w:tr w:rsidR="002A0DC2" w:rsidRPr="004F16B4" w:rsidTr="002A0DC2">
              <w:trPr>
                <w:trHeight w:val="352"/>
              </w:trPr>
              <w:tc>
                <w:tcPr>
                  <w:tcW w:w="14976" w:type="dxa"/>
                </w:tcPr>
                <w:p w:rsidR="002A0DC2" w:rsidRPr="001E3FE0" w:rsidRDefault="002A0DC2" w:rsidP="002A0DC2">
                  <w:pPr>
                    <w:pStyle w:val="ConsPlusNormal"/>
                    <w:ind w:right="13167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 w:rsidRPr="001E3FE0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В </w:t>
                  </w:r>
                  <w:r w:rsidR="001E3FE0" w:rsidRPr="001E3FE0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о</w:t>
                  </w:r>
                  <w:r w:rsidRPr="001E3FE0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      </w:r>
                </w:p>
              </w:tc>
            </w:tr>
            <w:tr w:rsidR="002A0DC2" w:rsidRPr="004F16B4" w:rsidTr="002A0DC2">
              <w:trPr>
                <w:trHeight w:val="100"/>
              </w:trPr>
              <w:tc>
                <w:tcPr>
                  <w:tcW w:w="14976" w:type="dxa"/>
                </w:tcPr>
                <w:p w:rsidR="002A0DC2" w:rsidRPr="001E3FE0" w:rsidRDefault="002A0DC2" w:rsidP="002A0DC2">
                  <w:pPr>
                    <w:pStyle w:val="ConsPlusNormal"/>
                    <w:ind w:right="13167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 w:rsidRPr="001E3FE0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- комфортная зона отдыха </w:t>
                  </w:r>
                  <w:r w:rsidRPr="001E3FE0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lastRenderedPageBreak/>
                    <w:t>(ожидания) оборудованная соответствующей мебелью</w:t>
                  </w:r>
                  <w:r w:rsidR="00F91C60" w:rsidRPr="001E3FE0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;</w:t>
                  </w:r>
                </w:p>
                <w:p w:rsidR="00F91C60" w:rsidRPr="001E3FE0" w:rsidRDefault="00F91C60" w:rsidP="002A0DC2">
                  <w:pPr>
                    <w:pStyle w:val="ConsPlusNormal"/>
                    <w:ind w:right="13167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 w:rsidRPr="001E3FE0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- наличие и понятность навигации внутри образовательной организации</w:t>
                  </w:r>
                </w:p>
              </w:tc>
            </w:tr>
          </w:tbl>
          <w:p w:rsidR="002A0DC2" w:rsidRPr="004F16B4" w:rsidRDefault="002A0DC2" w:rsidP="002A0DC2">
            <w:pPr>
              <w:pStyle w:val="ConsPlusNormal"/>
              <w:ind w:right="73"/>
              <w:rPr>
                <w:rFonts w:ascii="Times New Roman" w:eastAsiaTheme="minorHAnsi" w:hAnsi="Times New Roman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3346" w:type="dxa"/>
          </w:tcPr>
          <w:p w:rsidR="004F16B4" w:rsidRPr="0001439B" w:rsidRDefault="00F91C60" w:rsidP="002A0DC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С</w:t>
            </w:r>
            <w:r w:rsidR="002A0DC2"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озда</w:t>
            </w: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ние</w:t>
            </w:r>
            <w:r w:rsidR="002A0DC2"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комфортн</w:t>
            </w: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ой</w:t>
            </w:r>
            <w:r w:rsidR="002A0DC2"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зон</w:t>
            </w: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ы</w:t>
            </w:r>
            <w:r w:rsidR="002A0DC2"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отдыха (ожид</w:t>
            </w: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</w:t>
            </w:r>
            <w:r w:rsidR="002A0DC2"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ния) и оборудова</w:t>
            </w: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ние</w:t>
            </w:r>
            <w:r w:rsidR="002A0DC2"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соответствующей мебелью;</w:t>
            </w: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  <w:p w:rsidR="002A0DC2" w:rsidRPr="0001439B" w:rsidRDefault="00F91C60" w:rsidP="002A0DC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обеспечение наличия</w:t>
            </w:r>
            <w:r w:rsidR="002A0DC2"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навигации внутри образовательной организации</w:t>
            </w:r>
          </w:p>
        </w:tc>
        <w:tc>
          <w:tcPr>
            <w:tcW w:w="1418" w:type="dxa"/>
          </w:tcPr>
          <w:p w:rsidR="002A0DC2" w:rsidRPr="004F16B4" w:rsidRDefault="00F91C60" w:rsidP="000871B7">
            <w:pPr>
              <w:pStyle w:val="ConsPlusNormal"/>
              <w:rPr>
                <w:rFonts w:ascii="Times New Roman" w:eastAsiaTheme="minorHAnsi" w:hAnsi="Times New Roman" w:cs="Times New Roman"/>
                <w:color w:val="FF0000"/>
                <w:szCs w:val="22"/>
                <w:lang w:eastAsia="en-US"/>
              </w:rPr>
            </w:pPr>
            <w:r w:rsidRPr="0001439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31.08.2023</w:t>
            </w:r>
          </w:p>
        </w:tc>
        <w:tc>
          <w:tcPr>
            <w:tcW w:w="2693" w:type="dxa"/>
          </w:tcPr>
          <w:p w:rsidR="002A0DC2" w:rsidRPr="0099637C" w:rsidRDefault="0099637C" w:rsidP="00F91C60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637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Онищенко С.И</w:t>
            </w:r>
            <w:r w:rsidR="00F91C60" w:rsidRPr="0099637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., заместитель директора по административно-хозяйственной работе</w:t>
            </w:r>
          </w:p>
        </w:tc>
        <w:tc>
          <w:tcPr>
            <w:tcW w:w="2552" w:type="dxa"/>
          </w:tcPr>
          <w:p w:rsidR="002A0DC2" w:rsidRPr="0099637C" w:rsidRDefault="002A0DC2" w:rsidP="00A951FE">
            <w:pPr>
              <w:pStyle w:val="ConsPlusNormal"/>
              <w:spacing w:line="252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637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2A0DC2" w:rsidRPr="0099637C" w:rsidRDefault="002A0DC2" w:rsidP="00A951FE">
            <w:pPr>
              <w:pStyle w:val="ConsPlusNormal"/>
              <w:spacing w:line="252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637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x</w:t>
            </w:r>
          </w:p>
        </w:tc>
      </w:tr>
      <w:tr w:rsidR="002A0DC2" w:rsidRPr="00762038" w:rsidTr="00194E93">
        <w:tc>
          <w:tcPr>
            <w:tcW w:w="14601" w:type="dxa"/>
            <w:gridSpan w:val="6"/>
          </w:tcPr>
          <w:p w:rsidR="002A0DC2" w:rsidRPr="00762038" w:rsidRDefault="002A0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lastRenderedPageBreak/>
              <w:t>III. Доступность услуг для инвалидов</w:t>
            </w:r>
          </w:p>
        </w:tc>
      </w:tr>
      <w:tr w:rsidR="004F16B4" w:rsidRPr="00762038" w:rsidTr="00A43872">
        <w:tc>
          <w:tcPr>
            <w:tcW w:w="1757" w:type="dxa"/>
            <w:vAlign w:val="bottom"/>
          </w:tcPr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- оборудование входных групп пандусами (подъемными платформами)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- выделенные стоянки для автотранспортных средств инвалидов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- адаптированные лифты, поручни, расширенные дверные проемы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lastRenderedPageBreak/>
              <w:t>- сменные кресла-коляски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F16B4" w:rsidRPr="001E3FE0" w:rsidRDefault="004F16B4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t xml:space="preserve">- возможность предоставления </w:t>
            </w:r>
            <w:r w:rsidRPr="001E3FE0">
              <w:rPr>
                <w:rFonts w:ascii="Times New Roman" w:hAnsi="Times New Roman" w:cs="Times New Roman"/>
              </w:rPr>
              <w:lastRenderedPageBreak/>
              <w:t xml:space="preserve">инвалидам по слуху (слуху и зрению) услуг </w:t>
            </w:r>
            <w:proofErr w:type="spellStart"/>
            <w:r w:rsidRPr="001E3FE0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1E3F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E3FE0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1E3F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6" w:type="dxa"/>
          </w:tcPr>
          <w:p w:rsidR="004F16B4" w:rsidRPr="001E3FE0" w:rsidRDefault="004F16B4" w:rsidP="004F16B4">
            <w:r w:rsidRPr="001E3FE0">
              <w:rPr>
                <w:rFonts w:ascii="Times New Roman" w:hAnsi="Times New Roman" w:cs="Times New Roman"/>
              </w:rPr>
              <w:lastRenderedPageBreak/>
              <w:t>Создание условий доступности,  позволяющих инвалидам получать услуги наравне с другими</w:t>
            </w:r>
          </w:p>
        </w:tc>
        <w:tc>
          <w:tcPr>
            <w:tcW w:w="1418" w:type="dxa"/>
          </w:tcPr>
          <w:p w:rsidR="004F16B4" w:rsidRPr="001E3FE0" w:rsidRDefault="004F16B4" w:rsidP="006C192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E3FE0">
              <w:rPr>
                <w:rFonts w:ascii="Times New Roman" w:hAnsi="Times New Roman" w:cs="Times New Roman"/>
                <w:lang w:eastAsia="en-US"/>
              </w:rPr>
              <w:t>По мере финансирования, 31.12.2023</w:t>
            </w:r>
          </w:p>
        </w:tc>
        <w:tc>
          <w:tcPr>
            <w:tcW w:w="2693" w:type="dxa"/>
          </w:tcPr>
          <w:p w:rsidR="004F16B4" w:rsidRPr="001E3FE0" w:rsidRDefault="004F16B4" w:rsidP="001E3FE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E3FE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proofErr w:type="spellStart"/>
            <w:r w:rsidR="001E3FE0">
              <w:rPr>
                <w:rFonts w:ascii="Times New Roman" w:hAnsi="Times New Roman" w:cs="Times New Roman"/>
                <w:lang w:eastAsia="en-US"/>
              </w:rPr>
              <w:t>Шпортун</w:t>
            </w:r>
            <w:proofErr w:type="spellEnd"/>
            <w:r w:rsidR="001E3FE0">
              <w:rPr>
                <w:rFonts w:ascii="Times New Roman" w:hAnsi="Times New Roman" w:cs="Times New Roman"/>
                <w:lang w:eastAsia="en-US"/>
              </w:rPr>
              <w:t xml:space="preserve"> Т.В.</w:t>
            </w:r>
          </w:p>
        </w:tc>
        <w:tc>
          <w:tcPr>
            <w:tcW w:w="2552" w:type="dxa"/>
          </w:tcPr>
          <w:p w:rsidR="004F16B4" w:rsidRPr="001E3FE0" w:rsidRDefault="004F16B4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3FE0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835" w:type="dxa"/>
          </w:tcPr>
          <w:p w:rsidR="004F16B4" w:rsidRPr="001E3FE0" w:rsidRDefault="004F16B4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3FE0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2A0DC2" w:rsidRPr="00762038" w:rsidTr="00194E93">
        <w:tc>
          <w:tcPr>
            <w:tcW w:w="14601" w:type="dxa"/>
            <w:gridSpan w:val="6"/>
          </w:tcPr>
          <w:p w:rsidR="002A0DC2" w:rsidRPr="001E3FE0" w:rsidRDefault="002A0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E3FE0">
              <w:rPr>
                <w:rFonts w:ascii="Times New Roman" w:hAnsi="Times New Roman" w:cs="Times New Roman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2A0DC2" w:rsidRPr="00762038" w:rsidTr="00194E93">
        <w:tc>
          <w:tcPr>
            <w:tcW w:w="1757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A0DC2" w:rsidRPr="006E3E9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2A0DC2" w:rsidRPr="006E3E9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2A0DC2" w:rsidRPr="00762038" w:rsidTr="00194E93">
        <w:tc>
          <w:tcPr>
            <w:tcW w:w="14601" w:type="dxa"/>
            <w:gridSpan w:val="6"/>
          </w:tcPr>
          <w:p w:rsidR="002A0DC2" w:rsidRPr="00762038" w:rsidRDefault="002A0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2A0DC2" w:rsidRPr="00762038" w:rsidTr="00194E93">
        <w:tc>
          <w:tcPr>
            <w:tcW w:w="1757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A0DC2" w:rsidRPr="0076203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A0DC2" w:rsidRPr="006E3E9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2A0DC2" w:rsidRPr="006E3E98" w:rsidRDefault="002A0DC2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513768" w:rsidRPr="00762038" w:rsidRDefault="00513768" w:rsidP="00AA745A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513768" w:rsidRPr="00762038" w:rsidSect="00FB3E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7E5"/>
    <w:multiLevelType w:val="hybridMultilevel"/>
    <w:tmpl w:val="77022A76"/>
    <w:lvl w:ilvl="0" w:tplc="33D86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1F6E98"/>
    <w:multiLevelType w:val="hybridMultilevel"/>
    <w:tmpl w:val="397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61B48"/>
    <w:multiLevelType w:val="hybridMultilevel"/>
    <w:tmpl w:val="B316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41"/>
    <w:rsid w:val="00000730"/>
    <w:rsid w:val="0001439B"/>
    <w:rsid w:val="0004307B"/>
    <w:rsid w:val="000871B7"/>
    <w:rsid w:val="000B17D7"/>
    <w:rsid w:val="000B5A6F"/>
    <w:rsid w:val="000B7F5A"/>
    <w:rsid w:val="00103198"/>
    <w:rsid w:val="00194E93"/>
    <w:rsid w:val="00195DFD"/>
    <w:rsid w:val="001C01BB"/>
    <w:rsid w:val="001C7804"/>
    <w:rsid w:val="001E3FE0"/>
    <w:rsid w:val="00204AA8"/>
    <w:rsid w:val="00213AD0"/>
    <w:rsid w:val="00232C41"/>
    <w:rsid w:val="00233F41"/>
    <w:rsid w:val="00243243"/>
    <w:rsid w:val="002579FC"/>
    <w:rsid w:val="002702BE"/>
    <w:rsid w:val="002A0DC2"/>
    <w:rsid w:val="002C5207"/>
    <w:rsid w:val="003805C6"/>
    <w:rsid w:val="00382751"/>
    <w:rsid w:val="003A32B6"/>
    <w:rsid w:val="003A4ED6"/>
    <w:rsid w:val="003C6CB7"/>
    <w:rsid w:val="00433148"/>
    <w:rsid w:val="004409F9"/>
    <w:rsid w:val="00492FF0"/>
    <w:rsid w:val="00497D99"/>
    <w:rsid w:val="004D5AE7"/>
    <w:rsid w:val="004F16B4"/>
    <w:rsid w:val="004F3991"/>
    <w:rsid w:val="00504F3E"/>
    <w:rsid w:val="00513768"/>
    <w:rsid w:val="005771E8"/>
    <w:rsid w:val="00657FAD"/>
    <w:rsid w:val="00695FFD"/>
    <w:rsid w:val="006C4923"/>
    <w:rsid w:val="006E3E98"/>
    <w:rsid w:val="006F314B"/>
    <w:rsid w:val="006F4393"/>
    <w:rsid w:val="00700EDB"/>
    <w:rsid w:val="00727A78"/>
    <w:rsid w:val="0073638C"/>
    <w:rsid w:val="00736C83"/>
    <w:rsid w:val="00762038"/>
    <w:rsid w:val="00873C5B"/>
    <w:rsid w:val="00873F57"/>
    <w:rsid w:val="008978E1"/>
    <w:rsid w:val="008B383F"/>
    <w:rsid w:val="008B4EDD"/>
    <w:rsid w:val="008B5997"/>
    <w:rsid w:val="00903EA7"/>
    <w:rsid w:val="00920CA9"/>
    <w:rsid w:val="00936C21"/>
    <w:rsid w:val="0099637C"/>
    <w:rsid w:val="009E3BC5"/>
    <w:rsid w:val="00A53A61"/>
    <w:rsid w:val="00A92E18"/>
    <w:rsid w:val="00AA745A"/>
    <w:rsid w:val="00B02DDC"/>
    <w:rsid w:val="00BB7BAF"/>
    <w:rsid w:val="00BC3842"/>
    <w:rsid w:val="00C03614"/>
    <w:rsid w:val="00CC071B"/>
    <w:rsid w:val="00D220D3"/>
    <w:rsid w:val="00DA175C"/>
    <w:rsid w:val="00E34D34"/>
    <w:rsid w:val="00E530DD"/>
    <w:rsid w:val="00E6580B"/>
    <w:rsid w:val="00E83BB5"/>
    <w:rsid w:val="00E87ABB"/>
    <w:rsid w:val="00E92590"/>
    <w:rsid w:val="00ED0B64"/>
    <w:rsid w:val="00EF2762"/>
    <w:rsid w:val="00F03BFA"/>
    <w:rsid w:val="00F91C60"/>
    <w:rsid w:val="00FB3E77"/>
    <w:rsid w:val="00FC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A344"/>
  <w15:docId w15:val="{0C4CB867-B071-4554-ADD0-28479960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paragraph" w:customStyle="1" w:styleId="Default">
    <w:name w:val="Default"/>
    <w:rsid w:val="002A0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Учитель02</cp:lastModifiedBy>
  <cp:revision>4</cp:revision>
  <cp:lastPrinted>2021-07-15T09:35:00Z</cp:lastPrinted>
  <dcterms:created xsi:type="dcterms:W3CDTF">2022-12-29T08:54:00Z</dcterms:created>
  <dcterms:modified xsi:type="dcterms:W3CDTF">2022-12-29T09:09:00Z</dcterms:modified>
</cp:coreProperties>
</file>